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37B" w:rsidRPr="004D137B" w:rsidRDefault="004D137B" w:rsidP="00A96465">
      <w:pPr>
        <w:spacing w:after="0" w:line="240" w:lineRule="auto"/>
        <w:textAlignment w:val="baseline"/>
        <w:outlineLvl w:val="1"/>
        <w:rPr>
          <w:rFonts w:ascii="Ink Free" w:eastAsia="Times New Roman" w:hAnsi="Ink Free" w:cs="Times New Roman"/>
          <w:b/>
          <w:bCs/>
          <w:sz w:val="36"/>
          <w:szCs w:val="36"/>
          <w:bdr w:val="none" w:sz="0" w:space="0" w:color="auto" w:frame="1"/>
        </w:rPr>
      </w:pPr>
      <w:r w:rsidRPr="00A96465">
        <w:rPr>
          <w:rFonts w:ascii="Ink Free" w:eastAsia="Times New Roman" w:hAnsi="Ink Free" w:cs="Times New Roman"/>
          <w:b/>
          <w:bCs/>
          <w:sz w:val="48"/>
          <w:szCs w:val="48"/>
          <w:bdr w:val="none" w:sz="0" w:space="0" w:color="auto" w:frame="1"/>
        </w:rPr>
        <w:t>Advance Care Planning</w:t>
      </w:r>
      <w:r w:rsidR="00A96465" w:rsidRPr="00A96465">
        <w:rPr>
          <w:rFonts w:ascii="Ink Free" w:eastAsia="Times New Roman" w:hAnsi="Ink Free" w:cs="Times New Roman"/>
          <w:b/>
          <w:bCs/>
          <w:sz w:val="48"/>
          <w:szCs w:val="48"/>
          <w:bdr w:val="none" w:sz="0" w:space="0" w:color="auto" w:frame="1"/>
        </w:rPr>
        <w:t xml:space="preserve"> </w:t>
      </w:r>
      <w:r w:rsidR="00A96465" w:rsidRPr="00A96465">
        <w:rPr>
          <w:rFonts w:ascii="Ink Free" w:eastAsia="Times New Roman" w:hAnsi="Ink Free" w:cs="Times New Roman"/>
          <w:b/>
          <w:bCs/>
          <w:sz w:val="48"/>
          <w:szCs w:val="48"/>
          <w:bdr w:val="none" w:sz="0" w:space="0" w:color="auto" w:frame="1"/>
        </w:rPr>
        <w:tab/>
      </w:r>
      <w:r w:rsidR="00A96465">
        <w:rPr>
          <w:rFonts w:ascii="Ink Free" w:eastAsia="Times New Roman" w:hAnsi="Ink Free" w:cs="Times New Roman"/>
          <w:b/>
          <w:bCs/>
          <w:sz w:val="36"/>
          <w:szCs w:val="36"/>
          <w:bdr w:val="none" w:sz="0" w:space="0" w:color="auto" w:frame="1"/>
        </w:rPr>
        <w:tab/>
      </w:r>
      <w:r w:rsidR="00A96465">
        <w:rPr>
          <w:rFonts w:ascii="Ink Free" w:eastAsia="Times New Roman" w:hAnsi="Ink Free" w:cs="Times New Roman"/>
          <w:b/>
          <w:bCs/>
          <w:sz w:val="36"/>
          <w:szCs w:val="36"/>
          <w:bdr w:val="none" w:sz="0" w:space="0" w:color="auto" w:frame="1"/>
        </w:rPr>
        <w:tab/>
      </w:r>
      <w:r w:rsidR="00A96465">
        <w:rPr>
          <w:rFonts w:ascii="Ink Free" w:eastAsia="Times New Roman" w:hAnsi="Ink Free" w:cs="Times New Roman"/>
          <w:b/>
          <w:bCs/>
          <w:sz w:val="36"/>
          <w:szCs w:val="36"/>
          <w:bdr w:val="none" w:sz="0" w:space="0" w:color="auto" w:frame="1"/>
        </w:rPr>
        <w:tab/>
      </w:r>
      <w:r w:rsidR="00A96465">
        <w:rPr>
          <w:rFonts w:ascii="Ink Free" w:eastAsia="Times New Roman" w:hAnsi="Ink Free" w:cs="Times New Roman"/>
          <w:b/>
          <w:bCs/>
          <w:sz w:val="36"/>
          <w:szCs w:val="36"/>
          <w:bdr w:val="none" w:sz="0" w:space="0" w:color="auto" w:frame="1"/>
        </w:rPr>
        <w:tab/>
        <w:t xml:space="preserve"> </w:t>
      </w:r>
      <w:r w:rsidR="00A96465" w:rsidRPr="00A96465">
        <w:rPr>
          <w:rFonts w:ascii="Ink Free" w:eastAsia="Times New Roman" w:hAnsi="Ink Free" w:cs="Times New Roman"/>
          <w:b/>
          <w:bCs/>
          <w:sz w:val="36"/>
          <w:szCs w:val="36"/>
          <w:bdr w:val="none" w:sz="0" w:space="0" w:color="auto" w:frame="1"/>
        </w:rPr>
        <w:drawing>
          <wp:inline distT="0" distB="0" distL="0" distR="0" wp14:anchorId="1497E29E" wp14:editId="4A01A690">
            <wp:extent cx="1485900" cy="1199121"/>
            <wp:effectExtent l="0" t="0" r="0" b="127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0516" cy="1235126"/>
                    </a:xfrm>
                    <a:prstGeom prst="rect">
                      <a:avLst/>
                    </a:prstGeom>
                  </pic:spPr>
                </pic:pic>
              </a:graphicData>
            </a:graphic>
          </wp:inline>
        </w:drawing>
      </w:r>
    </w:p>
    <w:p w:rsidR="00750BEF" w:rsidRPr="00750BEF" w:rsidRDefault="00750BEF" w:rsidP="00750BEF">
      <w:pPr>
        <w:pStyle w:val="Heading2"/>
        <w:spacing w:before="0" w:beforeAutospacing="0" w:after="0" w:afterAutospacing="0"/>
        <w:textAlignment w:val="baseline"/>
        <w:rPr>
          <w:color w:val="006699"/>
        </w:rPr>
      </w:pPr>
      <w:r w:rsidRPr="00750BEF">
        <w:rPr>
          <w:rFonts w:ascii="Arial" w:hAnsi="Arial" w:cs="Arial"/>
          <w:color w:val="006699"/>
          <w:bdr w:val="none" w:sz="0" w:space="0" w:color="auto" w:frame="1"/>
        </w:rPr>
        <w:t>My Health Care Agent</w:t>
      </w:r>
    </w:p>
    <w:p w:rsidR="00750BEF" w:rsidRDefault="00214A75" w:rsidP="00750BEF">
      <w:pPr>
        <w:pStyle w:val="font8"/>
        <w:spacing w:before="0" w:beforeAutospacing="0" w:after="0" w:afterAutospacing="0" w:line="312" w:lineRule="atLeast"/>
        <w:textAlignment w:val="baseline"/>
        <w:rPr>
          <w:rFonts w:ascii="Arial" w:hAnsi="Arial" w:cs="Arial"/>
          <w:b/>
          <w:color w:val="006699"/>
          <w:sz w:val="28"/>
          <w:szCs w:val="28"/>
        </w:rPr>
      </w:pPr>
      <w:r>
        <w:br/>
      </w:r>
    </w:p>
    <w:p w:rsidR="00750BEF" w:rsidRDefault="00750BEF" w:rsidP="00750BEF">
      <w:pPr>
        <w:pStyle w:val="font8"/>
        <w:spacing w:before="0" w:beforeAutospacing="0" w:after="0" w:afterAutospacing="0" w:line="312" w:lineRule="atLeast"/>
        <w:textAlignment w:val="baseline"/>
        <w:rPr>
          <w:rFonts w:ascii="Arial" w:hAnsi="Arial" w:cs="Arial"/>
          <w:b/>
          <w:color w:val="006699"/>
          <w:sz w:val="28"/>
          <w:szCs w:val="28"/>
        </w:rPr>
      </w:pPr>
    </w:p>
    <w:p w:rsidR="00214A75" w:rsidRPr="00750BEF" w:rsidRDefault="00750BEF" w:rsidP="00750BEF">
      <w:pPr>
        <w:pStyle w:val="font8"/>
        <w:spacing w:before="0" w:beforeAutospacing="0" w:after="0" w:afterAutospacing="0" w:line="312" w:lineRule="atLeast"/>
        <w:textAlignment w:val="baseline"/>
        <w:rPr>
          <w:rFonts w:ascii="Arial" w:hAnsi="Arial" w:cs="Arial"/>
          <w:b/>
          <w:color w:val="2F2F30"/>
          <w:sz w:val="28"/>
          <w:szCs w:val="28"/>
        </w:rPr>
      </w:pPr>
      <w:bookmarkStart w:id="0" w:name="_GoBack"/>
      <w:bookmarkEnd w:id="0"/>
      <w:r w:rsidRPr="00750BEF">
        <w:rPr>
          <w:rFonts w:ascii="Arial" w:hAnsi="Arial" w:cs="Arial"/>
          <w:b/>
          <w:color w:val="006699"/>
          <w:sz w:val="28"/>
          <w:szCs w:val="28"/>
        </w:rPr>
        <w:t>Who can be my Health Care Agent?</w:t>
      </w:r>
    </w:p>
    <w:p w:rsidR="00750BEF" w:rsidRDefault="00750BEF" w:rsidP="00704B8A">
      <w:pPr>
        <w:pStyle w:val="font8"/>
        <w:spacing w:before="0" w:beforeAutospacing="0" w:after="0" w:afterAutospacing="0"/>
        <w:textAlignment w:val="baseline"/>
        <w:rPr>
          <w:rFonts w:ascii="Arial" w:hAnsi="Arial" w:cs="Arial"/>
          <w:color w:val="2F2F30"/>
        </w:rPr>
      </w:pPr>
    </w:p>
    <w:p w:rsidR="00750BEF" w:rsidRPr="00750BEF" w:rsidRDefault="00750BEF" w:rsidP="00750BEF">
      <w:pPr>
        <w:spacing w:after="0" w:line="240" w:lineRule="auto"/>
        <w:ind w:left="840"/>
        <w:textAlignment w:val="baseline"/>
        <w:rPr>
          <w:rFonts w:ascii="Times New Roman" w:eastAsia="Times New Roman" w:hAnsi="Times New Roman" w:cs="Times New Roman"/>
          <w:sz w:val="24"/>
          <w:szCs w:val="24"/>
        </w:rPr>
      </w:pPr>
      <w:r w:rsidRPr="00750BEF">
        <w:rPr>
          <w:rFonts w:ascii="Arial" w:eastAsia="Times New Roman" w:hAnsi="Arial" w:cs="Arial"/>
          <w:sz w:val="24"/>
          <w:szCs w:val="24"/>
          <w:bdr w:val="none" w:sz="0" w:space="0" w:color="auto" w:frame="1"/>
        </w:rPr>
        <w:t>Anyone who is at least 18 years old and of sound mind, but is:</w:t>
      </w:r>
    </w:p>
    <w:p w:rsidR="00750BEF" w:rsidRPr="00750BEF" w:rsidRDefault="00750BEF" w:rsidP="00750BEF">
      <w:pPr>
        <w:numPr>
          <w:ilvl w:val="0"/>
          <w:numId w:val="4"/>
        </w:numPr>
        <w:tabs>
          <w:tab w:val="clear" w:pos="720"/>
          <w:tab w:val="num" w:pos="1560"/>
        </w:tabs>
        <w:spacing w:after="0" w:line="240" w:lineRule="auto"/>
        <w:ind w:left="960"/>
        <w:textAlignment w:val="baseline"/>
        <w:rPr>
          <w:rFonts w:ascii="Arial" w:eastAsia="Times New Roman" w:hAnsi="Arial" w:cs="Arial"/>
          <w:sz w:val="24"/>
          <w:szCs w:val="24"/>
        </w:rPr>
      </w:pPr>
      <w:r w:rsidRPr="00750BEF">
        <w:rPr>
          <w:rFonts w:ascii="Arial" w:eastAsia="Times New Roman" w:hAnsi="Arial" w:cs="Arial"/>
          <w:sz w:val="24"/>
          <w:szCs w:val="24"/>
          <w:bdr w:val="none" w:sz="0" w:space="0" w:color="auto" w:frame="1"/>
        </w:rPr>
        <w:t>NOT your doctor or other health care provider</w:t>
      </w:r>
    </w:p>
    <w:p w:rsidR="00750BEF" w:rsidRPr="00750BEF" w:rsidRDefault="00750BEF" w:rsidP="00750BEF">
      <w:pPr>
        <w:numPr>
          <w:ilvl w:val="0"/>
          <w:numId w:val="4"/>
        </w:numPr>
        <w:tabs>
          <w:tab w:val="clear" w:pos="720"/>
          <w:tab w:val="num" w:pos="1560"/>
        </w:tabs>
        <w:spacing w:after="0" w:line="240" w:lineRule="auto"/>
        <w:ind w:left="960"/>
        <w:textAlignment w:val="baseline"/>
        <w:rPr>
          <w:rFonts w:ascii="Arial" w:eastAsia="Times New Roman" w:hAnsi="Arial" w:cs="Arial"/>
          <w:sz w:val="24"/>
          <w:szCs w:val="24"/>
        </w:rPr>
      </w:pPr>
      <w:r w:rsidRPr="00750BEF">
        <w:rPr>
          <w:rFonts w:ascii="Arial" w:eastAsia="Times New Roman" w:hAnsi="Arial" w:cs="Arial"/>
          <w:sz w:val="24"/>
          <w:szCs w:val="24"/>
          <w:bdr w:val="none" w:sz="0" w:space="0" w:color="auto" w:frame="1"/>
        </w:rPr>
        <w:t>NOT an employee of your health care provider</w:t>
      </w:r>
    </w:p>
    <w:p w:rsidR="00750BEF" w:rsidRPr="00750BEF" w:rsidRDefault="00750BEF" w:rsidP="00750BEF">
      <w:pPr>
        <w:numPr>
          <w:ilvl w:val="0"/>
          <w:numId w:val="4"/>
        </w:numPr>
        <w:tabs>
          <w:tab w:val="clear" w:pos="720"/>
          <w:tab w:val="num" w:pos="1560"/>
        </w:tabs>
        <w:spacing w:after="0" w:line="240" w:lineRule="auto"/>
        <w:ind w:left="960"/>
        <w:textAlignment w:val="baseline"/>
        <w:rPr>
          <w:rFonts w:ascii="Arial" w:eastAsia="Times New Roman" w:hAnsi="Arial" w:cs="Arial"/>
          <w:sz w:val="24"/>
          <w:szCs w:val="24"/>
        </w:rPr>
      </w:pPr>
      <w:r w:rsidRPr="00750BEF">
        <w:rPr>
          <w:rFonts w:ascii="Arial" w:eastAsia="Times New Roman" w:hAnsi="Arial" w:cs="Arial"/>
          <w:sz w:val="24"/>
          <w:szCs w:val="24"/>
          <w:bdr w:val="none" w:sz="0" w:space="0" w:color="auto" w:frame="1"/>
        </w:rPr>
        <w:t>NOT an employee of a health care facility where you are a resident or patient</w:t>
      </w:r>
    </w:p>
    <w:p w:rsidR="00750BEF" w:rsidRPr="00750BEF" w:rsidRDefault="00750BEF" w:rsidP="00750BEF">
      <w:pPr>
        <w:numPr>
          <w:ilvl w:val="0"/>
          <w:numId w:val="4"/>
        </w:numPr>
        <w:tabs>
          <w:tab w:val="clear" w:pos="720"/>
          <w:tab w:val="num" w:pos="1560"/>
        </w:tabs>
        <w:spacing w:after="0" w:line="240" w:lineRule="auto"/>
        <w:ind w:left="960"/>
        <w:textAlignment w:val="baseline"/>
        <w:rPr>
          <w:rFonts w:ascii="Arial" w:eastAsia="Times New Roman" w:hAnsi="Arial" w:cs="Arial"/>
          <w:sz w:val="24"/>
          <w:szCs w:val="24"/>
        </w:rPr>
      </w:pPr>
      <w:r w:rsidRPr="00750BEF">
        <w:rPr>
          <w:rFonts w:ascii="Arial" w:eastAsia="Times New Roman" w:hAnsi="Arial" w:cs="Arial"/>
          <w:sz w:val="24"/>
          <w:szCs w:val="24"/>
          <w:bdr w:val="none" w:sz="0" w:space="0" w:color="auto" w:frame="1"/>
        </w:rPr>
        <w:t>NOT a spouse/domestic partner of any of the above unless that person is also your relative</w:t>
      </w:r>
    </w:p>
    <w:p w:rsidR="00214A75" w:rsidRDefault="00214A75" w:rsidP="004D137B">
      <w:pPr>
        <w:spacing w:line="240" w:lineRule="auto"/>
        <w:rPr>
          <w:rFonts w:ascii="Arial" w:hAnsi="Arial" w:cs="Arial"/>
          <w:b/>
          <w:color w:val="006699"/>
          <w:sz w:val="28"/>
          <w:szCs w:val="28"/>
        </w:rPr>
      </w:pPr>
    </w:p>
    <w:p w:rsidR="00750BEF" w:rsidRPr="00750BEF" w:rsidRDefault="00750BEF" w:rsidP="00214A75">
      <w:pPr>
        <w:pStyle w:val="font8"/>
        <w:spacing w:before="0" w:beforeAutospacing="0" w:after="0" w:afterAutospacing="0"/>
        <w:textAlignment w:val="baseline"/>
        <w:rPr>
          <w:rFonts w:ascii="Arial" w:hAnsi="Arial" w:cs="Arial"/>
          <w:b/>
          <w:color w:val="006699"/>
          <w:sz w:val="28"/>
          <w:szCs w:val="28"/>
        </w:rPr>
      </w:pPr>
      <w:r w:rsidRPr="00750BEF">
        <w:rPr>
          <w:rFonts w:ascii="Arial" w:hAnsi="Arial" w:cs="Arial"/>
          <w:b/>
          <w:color w:val="006699"/>
          <w:sz w:val="28"/>
          <w:szCs w:val="28"/>
        </w:rPr>
        <w:t>Can I choose someone other than a family member to be my Health Care Agent?</w:t>
      </w:r>
    </w:p>
    <w:p w:rsidR="00750BEF" w:rsidRDefault="00750BEF" w:rsidP="00214A75">
      <w:pPr>
        <w:pStyle w:val="font8"/>
        <w:spacing w:before="0" w:beforeAutospacing="0" w:after="0" w:afterAutospacing="0"/>
        <w:textAlignment w:val="baseline"/>
        <w:rPr>
          <w:rStyle w:val="color15"/>
          <w:rFonts w:ascii="Arial" w:hAnsi="Arial" w:cs="Arial"/>
          <w:bdr w:val="none" w:sz="0" w:space="0" w:color="auto" w:frame="1"/>
        </w:rPr>
      </w:pPr>
    </w:p>
    <w:p w:rsidR="00214A75" w:rsidRPr="00750BEF" w:rsidRDefault="00750BEF" w:rsidP="00750BEF">
      <w:pPr>
        <w:pStyle w:val="font8"/>
        <w:spacing w:before="0" w:beforeAutospacing="0" w:after="0" w:afterAutospacing="0"/>
        <w:ind w:left="720"/>
        <w:textAlignment w:val="baseline"/>
        <w:rPr>
          <w:rFonts w:ascii="Arial" w:hAnsi="Arial" w:cs="Arial"/>
        </w:rPr>
      </w:pPr>
      <w:r w:rsidRPr="00750BEF">
        <w:rPr>
          <w:rFonts w:ascii="Arial" w:hAnsi="Arial" w:cs="Arial"/>
        </w:rPr>
        <w:t>Yes. Your Health Care Agent does not need to be related to you. They should know you very well and understand your wishes for health care, including your values and what is most important to you. You should be able to trust that they will speak for you if you cannot, and that they will make decisions you would make, even if they don’t agree with them.</w:t>
      </w:r>
    </w:p>
    <w:p w:rsidR="00750BEF" w:rsidRPr="00214A75" w:rsidRDefault="00750BEF" w:rsidP="00214A75">
      <w:pPr>
        <w:pStyle w:val="font8"/>
        <w:spacing w:before="0" w:beforeAutospacing="0" w:after="0" w:afterAutospacing="0"/>
        <w:textAlignment w:val="baseline"/>
      </w:pPr>
    </w:p>
    <w:p w:rsidR="00214A75" w:rsidRPr="00214A75" w:rsidRDefault="00214A75" w:rsidP="00704B8A">
      <w:pPr>
        <w:spacing w:line="240" w:lineRule="auto"/>
        <w:rPr>
          <w:rFonts w:ascii="Arial" w:hAnsi="Arial" w:cs="Arial"/>
          <w:b/>
          <w:color w:val="006699"/>
          <w:sz w:val="28"/>
          <w:szCs w:val="28"/>
        </w:rPr>
      </w:pPr>
      <w:r w:rsidRPr="00214A75">
        <w:rPr>
          <w:rFonts w:ascii="Arial" w:hAnsi="Arial" w:cs="Arial"/>
          <w:b/>
          <w:color w:val="006699"/>
          <w:sz w:val="28"/>
          <w:szCs w:val="28"/>
        </w:rPr>
        <w:t>Can I change my mind?</w:t>
      </w:r>
    </w:p>
    <w:p w:rsidR="00214A75" w:rsidRDefault="00214A75" w:rsidP="00750BEF">
      <w:pPr>
        <w:spacing w:line="240" w:lineRule="auto"/>
        <w:ind w:left="720"/>
        <w:rPr>
          <w:rFonts w:ascii="Arial" w:hAnsi="Arial" w:cs="Arial"/>
          <w:color w:val="2F2F30"/>
          <w:sz w:val="24"/>
          <w:szCs w:val="24"/>
        </w:rPr>
      </w:pPr>
      <w:r w:rsidRPr="00214A75">
        <w:rPr>
          <w:rFonts w:ascii="Arial" w:hAnsi="Arial" w:cs="Arial"/>
          <w:color w:val="2F2F30"/>
          <w:sz w:val="24"/>
          <w:szCs w:val="24"/>
        </w:rPr>
        <w:t>Yes. If your wishes change or if you change your mind about who you want your Health Care Agent to be, just fill out a new form and get copies of the new form to your loved ones and your doctor. Talk to them about how your wishes have changed.</w:t>
      </w:r>
    </w:p>
    <w:p w:rsidR="00750BEF" w:rsidRPr="00750BEF" w:rsidRDefault="00750BEF" w:rsidP="000B541C">
      <w:pPr>
        <w:spacing w:line="240" w:lineRule="auto"/>
        <w:rPr>
          <w:rFonts w:ascii="Arial" w:hAnsi="Arial" w:cs="Arial"/>
          <w:b/>
          <w:color w:val="006699"/>
          <w:sz w:val="28"/>
          <w:szCs w:val="28"/>
        </w:rPr>
      </w:pPr>
      <w:r w:rsidRPr="00750BEF">
        <w:rPr>
          <w:rFonts w:ascii="Arial" w:hAnsi="Arial" w:cs="Arial"/>
          <w:b/>
          <w:color w:val="006699"/>
          <w:sz w:val="28"/>
          <w:szCs w:val="28"/>
        </w:rPr>
        <w:t>Will I lose my ability to make my own decisions by appointing a Health Care Agent?</w:t>
      </w:r>
    </w:p>
    <w:p w:rsidR="00750BEF" w:rsidRPr="00750BEF" w:rsidRDefault="00750BEF" w:rsidP="00750BEF">
      <w:pPr>
        <w:spacing w:line="240" w:lineRule="auto"/>
        <w:ind w:left="720"/>
        <w:rPr>
          <w:rFonts w:ascii="Arial" w:hAnsi="Arial" w:cs="Arial"/>
          <w:sz w:val="24"/>
          <w:szCs w:val="24"/>
        </w:rPr>
      </w:pPr>
      <w:r w:rsidRPr="00750BEF">
        <w:rPr>
          <w:rFonts w:ascii="Arial" w:hAnsi="Arial" w:cs="Arial"/>
          <w:sz w:val="24"/>
          <w:szCs w:val="24"/>
        </w:rPr>
        <w:t>Advance Directives are only used if you cannot safely communicate your health care wishes. If you are able to communicate what you want, then that is the only thing that matters.</w:t>
      </w:r>
    </w:p>
    <w:p w:rsidR="00750BEF" w:rsidRPr="00750BEF" w:rsidRDefault="00750BEF" w:rsidP="000B541C">
      <w:pPr>
        <w:spacing w:line="240" w:lineRule="auto"/>
        <w:rPr>
          <w:rFonts w:ascii="Arial" w:hAnsi="Arial" w:cs="Arial"/>
          <w:b/>
          <w:color w:val="006699"/>
          <w:sz w:val="28"/>
          <w:szCs w:val="28"/>
        </w:rPr>
      </w:pPr>
      <w:r w:rsidRPr="00750BEF">
        <w:rPr>
          <w:rFonts w:ascii="Arial" w:hAnsi="Arial" w:cs="Arial"/>
          <w:b/>
          <w:color w:val="006699"/>
          <w:sz w:val="28"/>
          <w:szCs w:val="28"/>
        </w:rPr>
        <w:t>If I have several children can I appoint all of them as my Health Care Agent?</w:t>
      </w:r>
    </w:p>
    <w:p w:rsidR="00750BEF" w:rsidRPr="00750BEF" w:rsidRDefault="00750BEF" w:rsidP="00750BEF">
      <w:pPr>
        <w:pStyle w:val="font8"/>
        <w:spacing w:before="0" w:beforeAutospacing="0" w:after="0" w:afterAutospacing="0"/>
        <w:ind w:left="720"/>
        <w:textAlignment w:val="baseline"/>
      </w:pPr>
      <w:r w:rsidRPr="00750BEF">
        <w:rPr>
          <w:rFonts w:ascii="Arial" w:hAnsi="Arial" w:cs="Arial"/>
          <w:bdr w:val="none" w:sz="0" w:space="0" w:color="auto" w:frame="1"/>
        </w:rPr>
        <w:t>We suggest that only one person should be listed as your Health Care Agent. This way there is less of a possibility for disagreement or confusion among your loved ones. In addition, we suggest you have at least one Alternate Agent in case your Agent is unable or unwilling to take on that role, if the time comes. You can have multiple Alternate Agents (first alternate, second alternate, etc.) listed in the order you prefer on your document.</w:t>
      </w:r>
    </w:p>
    <w:p w:rsidR="00750BEF" w:rsidRPr="00750BEF" w:rsidRDefault="00750BEF" w:rsidP="00750BEF">
      <w:pPr>
        <w:pStyle w:val="font8"/>
        <w:spacing w:before="0" w:beforeAutospacing="0" w:after="0" w:afterAutospacing="0"/>
        <w:textAlignment w:val="baseline"/>
      </w:pPr>
      <w:r w:rsidRPr="00750BEF">
        <w:rPr>
          <w:rStyle w:val="wixguard"/>
          <w:rFonts w:ascii="Arial" w:hAnsi="Arial" w:cs="Arial"/>
          <w:bdr w:val="none" w:sz="0" w:space="0" w:color="auto" w:frame="1"/>
        </w:rPr>
        <w:t>​</w:t>
      </w:r>
    </w:p>
    <w:p w:rsidR="00750BEF" w:rsidRPr="00750BEF" w:rsidRDefault="00750BEF" w:rsidP="00750BEF">
      <w:pPr>
        <w:pStyle w:val="font8"/>
        <w:spacing w:before="0" w:beforeAutospacing="0" w:after="0" w:afterAutospacing="0"/>
        <w:ind w:left="720"/>
        <w:textAlignment w:val="baseline"/>
      </w:pPr>
      <w:r w:rsidRPr="00750BEF">
        <w:rPr>
          <w:rFonts w:ascii="Arial" w:hAnsi="Arial" w:cs="Arial"/>
          <w:bdr w:val="none" w:sz="0" w:space="0" w:color="auto" w:frame="1"/>
        </w:rPr>
        <w:t>All of the Health Care Agents listed on your document should know and understand your wishes and should be willing to take on the role. Some people, even our children, don’t want to be Agents. It is a role that can be very stressful and people have the ability to say no.</w:t>
      </w:r>
    </w:p>
    <w:sectPr w:rsidR="00750BEF" w:rsidRPr="00750BEF" w:rsidSect="00FB20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0573B"/>
    <w:multiLevelType w:val="multilevel"/>
    <w:tmpl w:val="51F4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D71C83"/>
    <w:multiLevelType w:val="multilevel"/>
    <w:tmpl w:val="1470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583F95"/>
    <w:multiLevelType w:val="hybridMultilevel"/>
    <w:tmpl w:val="FA285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ED37AA"/>
    <w:multiLevelType w:val="multilevel"/>
    <w:tmpl w:val="6DB2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7B"/>
    <w:rsid w:val="000B541C"/>
    <w:rsid w:val="00214A75"/>
    <w:rsid w:val="004D137B"/>
    <w:rsid w:val="00704B8A"/>
    <w:rsid w:val="00750BEF"/>
    <w:rsid w:val="00A96465"/>
    <w:rsid w:val="00EA23A1"/>
    <w:rsid w:val="00FB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67D9"/>
  <w15:chartTrackingRefBased/>
  <w15:docId w15:val="{595C23F0-6724-4ED1-BC88-E4C2E6A9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D13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D1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4D137B"/>
  </w:style>
  <w:style w:type="character" w:customStyle="1" w:styleId="Heading2Char">
    <w:name w:val="Heading 2 Char"/>
    <w:basedOn w:val="DefaultParagraphFont"/>
    <w:link w:val="Heading2"/>
    <w:uiPriority w:val="9"/>
    <w:rsid w:val="004D137B"/>
    <w:rPr>
      <w:rFonts w:ascii="Times New Roman" w:eastAsia="Times New Roman" w:hAnsi="Times New Roman" w:cs="Times New Roman"/>
      <w:b/>
      <w:bCs/>
      <w:sz w:val="36"/>
      <w:szCs w:val="36"/>
    </w:rPr>
  </w:style>
  <w:style w:type="character" w:customStyle="1" w:styleId="color20">
    <w:name w:val="color_20"/>
    <w:basedOn w:val="DefaultParagraphFont"/>
    <w:rsid w:val="004D137B"/>
  </w:style>
  <w:style w:type="character" w:customStyle="1" w:styleId="color18">
    <w:name w:val="color_18"/>
    <w:basedOn w:val="DefaultParagraphFont"/>
    <w:rsid w:val="004D137B"/>
  </w:style>
  <w:style w:type="paragraph" w:styleId="ListParagraph">
    <w:name w:val="List Paragraph"/>
    <w:basedOn w:val="Normal"/>
    <w:uiPriority w:val="34"/>
    <w:qFormat/>
    <w:rsid w:val="004D137B"/>
    <w:pPr>
      <w:ind w:left="720"/>
      <w:contextualSpacing/>
    </w:pPr>
  </w:style>
  <w:style w:type="character" w:customStyle="1" w:styleId="wixguard">
    <w:name w:val="wixguard"/>
    <w:basedOn w:val="DefaultParagraphFont"/>
    <w:rsid w:val="00750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008">
      <w:bodyDiv w:val="1"/>
      <w:marLeft w:val="0"/>
      <w:marRight w:val="0"/>
      <w:marTop w:val="0"/>
      <w:marBottom w:val="0"/>
      <w:divBdr>
        <w:top w:val="none" w:sz="0" w:space="0" w:color="auto"/>
        <w:left w:val="none" w:sz="0" w:space="0" w:color="auto"/>
        <w:bottom w:val="none" w:sz="0" w:space="0" w:color="auto"/>
        <w:right w:val="none" w:sz="0" w:space="0" w:color="auto"/>
      </w:divBdr>
    </w:div>
    <w:div w:id="27072887">
      <w:bodyDiv w:val="1"/>
      <w:marLeft w:val="0"/>
      <w:marRight w:val="0"/>
      <w:marTop w:val="0"/>
      <w:marBottom w:val="0"/>
      <w:divBdr>
        <w:top w:val="none" w:sz="0" w:space="0" w:color="auto"/>
        <w:left w:val="none" w:sz="0" w:space="0" w:color="auto"/>
        <w:bottom w:val="none" w:sz="0" w:space="0" w:color="auto"/>
        <w:right w:val="none" w:sz="0" w:space="0" w:color="auto"/>
      </w:divBdr>
    </w:div>
    <w:div w:id="186718020">
      <w:bodyDiv w:val="1"/>
      <w:marLeft w:val="0"/>
      <w:marRight w:val="0"/>
      <w:marTop w:val="0"/>
      <w:marBottom w:val="0"/>
      <w:divBdr>
        <w:top w:val="none" w:sz="0" w:space="0" w:color="auto"/>
        <w:left w:val="none" w:sz="0" w:space="0" w:color="auto"/>
        <w:bottom w:val="none" w:sz="0" w:space="0" w:color="auto"/>
        <w:right w:val="none" w:sz="0" w:space="0" w:color="auto"/>
      </w:divBdr>
    </w:div>
    <w:div w:id="297877858">
      <w:bodyDiv w:val="1"/>
      <w:marLeft w:val="0"/>
      <w:marRight w:val="0"/>
      <w:marTop w:val="0"/>
      <w:marBottom w:val="0"/>
      <w:divBdr>
        <w:top w:val="none" w:sz="0" w:space="0" w:color="auto"/>
        <w:left w:val="none" w:sz="0" w:space="0" w:color="auto"/>
        <w:bottom w:val="none" w:sz="0" w:space="0" w:color="auto"/>
        <w:right w:val="none" w:sz="0" w:space="0" w:color="auto"/>
      </w:divBdr>
    </w:div>
    <w:div w:id="349181772">
      <w:bodyDiv w:val="1"/>
      <w:marLeft w:val="0"/>
      <w:marRight w:val="0"/>
      <w:marTop w:val="0"/>
      <w:marBottom w:val="0"/>
      <w:divBdr>
        <w:top w:val="none" w:sz="0" w:space="0" w:color="auto"/>
        <w:left w:val="none" w:sz="0" w:space="0" w:color="auto"/>
        <w:bottom w:val="none" w:sz="0" w:space="0" w:color="auto"/>
        <w:right w:val="none" w:sz="0" w:space="0" w:color="auto"/>
      </w:divBdr>
    </w:div>
    <w:div w:id="515652595">
      <w:bodyDiv w:val="1"/>
      <w:marLeft w:val="0"/>
      <w:marRight w:val="0"/>
      <w:marTop w:val="0"/>
      <w:marBottom w:val="0"/>
      <w:divBdr>
        <w:top w:val="none" w:sz="0" w:space="0" w:color="auto"/>
        <w:left w:val="none" w:sz="0" w:space="0" w:color="auto"/>
        <w:bottom w:val="none" w:sz="0" w:space="0" w:color="auto"/>
        <w:right w:val="none" w:sz="0" w:space="0" w:color="auto"/>
      </w:divBdr>
    </w:div>
    <w:div w:id="937564134">
      <w:bodyDiv w:val="1"/>
      <w:marLeft w:val="0"/>
      <w:marRight w:val="0"/>
      <w:marTop w:val="0"/>
      <w:marBottom w:val="0"/>
      <w:divBdr>
        <w:top w:val="none" w:sz="0" w:space="0" w:color="auto"/>
        <w:left w:val="none" w:sz="0" w:space="0" w:color="auto"/>
        <w:bottom w:val="none" w:sz="0" w:space="0" w:color="auto"/>
        <w:right w:val="none" w:sz="0" w:space="0" w:color="auto"/>
      </w:divBdr>
    </w:div>
    <w:div w:id="942153546">
      <w:bodyDiv w:val="1"/>
      <w:marLeft w:val="0"/>
      <w:marRight w:val="0"/>
      <w:marTop w:val="0"/>
      <w:marBottom w:val="0"/>
      <w:divBdr>
        <w:top w:val="none" w:sz="0" w:space="0" w:color="auto"/>
        <w:left w:val="none" w:sz="0" w:space="0" w:color="auto"/>
        <w:bottom w:val="none" w:sz="0" w:space="0" w:color="auto"/>
        <w:right w:val="none" w:sz="0" w:space="0" w:color="auto"/>
      </w:divBdr>
    </w:div>
    <w:div w:id="1299336964">
      <w:bodyDiv w:val="1"/>
      <w:marLeft w:val="0"/>
      <w:marRight w:val="0"/>
      <w:marTop w:val="0"/>
      <w:marBottom w:val="0"/>
      <w:divBdr>
        <w:top w:val="none" w:sz="0" w:space="0" w:color="auto"/>
        <w:left w:val="none" w:sz="0" w:space="0" w:color="auto"/>
        <w:bottom w:val="none" w:sz="0" w:space="0" w:color="auto"/>
        <w:right w:val="none" w:sz="0" w:space="0" w:color="auto"/>
      </w:divBdr>
    </w:div>
    <w:div w:id="1348365651">
      <w:bodyDiv w:val="1"/>
      <w:marLeft w:val="0"/>
      <w:marRight w:val="0"/>
      <w:marTop w:val="0"/>
      <w:marBottom w:val="0"/>
      <w:divBdr>
        <w:top w:val="none" w:sz="0" w:space="0" w:color="auto"/>
        <w:left w:val="none" w:sz="0" w:space="0" w:color="auto"/>
        <w:bottom w:val="none" w:sz="0" w:space="0" w:color="auto"/>
        <w:right w:val="none" w:sz="0" w:space="0" w:color="auto"/>
      </w:divBdr>
    </w:div>
    <w:div w:id="1503348270">
      <w:bodyDiv w:val="1"/>
      <w:marLeft w:val="0"/>
      <w:marRight w:val="0"/>
      <w:marTop w:val="0"/>
      <w:marBottom w:val="0"/>
      <w:divBdr>
        <w:top w:val="none" w:sz="0" w:space="0" w:color="auto"/>
        <w:left w:val="none" w:sz="0" w:space="0" w:color="auto"/>
        <w:bottom w:val="none" w:sz="0" w:space="0" w:color="auto"/>
        <w:right w:val="none" w:sz="0" w:space="0" w:color="auto"/>
      </w:divBdr>
    </w:div>
    <w:div w:id="1650548408">
      <w:bodyDiv w:val="1"/>
      <w:marLeft w:val="0"/>
      <w:marRight w:val="0"/>
      <w:marTop w:val="0"/>
      <w:marBottom w:val="0"/>
      <w:divBdr>
        <w:top w:val="none" w:sz="0" w:space="0" w:color="auto"/>
        <w:left w:val="none" w:sz="0" w:space="0" w:color="auto"/>
        <w:bottom w:val="none" w:sz="0" w:space="0" w:color="auto"/>
        <w:right w:val="none" w:sz="0" w:space="0" w:color="auto"/>
      </w:divBdr>
    </w:div>
    <w:div w:id="19320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07272-5B9D-483E-BF39-512AB9DB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Vogel</dc:creator>
  <cp:keywords/>
  <dc:description/>
  <cp:lastModifiedBy>Lee Vogel</cp:lastModifiedBy>
  <cp:revision>2</cp:revision>
  <dcterms:created xsi:type="dcterms:W3CDTF">2023-03-09T11:57:00Z</dcterms:created>
  <dcterms:modified xsi:type="dcterms:W3CDTF">2023-03-09T11:57:00Z</dcterms:modified>
</cp:coreProperties>
</file>